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0406AD" w:rsidRPr="000406AD">
        <w:rPr>
          <w:color w:val="000000" w:themeColor="text1"/>
          <w:sz w:val="32"/>
          <w:szCs w:val="32"/>
        </w:rPr>
        <w:t>разделителей мембранных в сборе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184721">
        <w:rPr>
          <w:b/>
          <w:sz w:val="32"/>
          <w:szCs w:val="32"/>
        </w:rPr>
        <w:t>27</w:t>
      </w:r>
      <w:r w:rsidR="000406AD">
        <w:rPr>
          <w:b/>
          <w:sz w:val="32"/>
          <w:szCs w:val="32"/>
        </w:rPr>
        <w:t>93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0406AD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26.51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0406AD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26.51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0406AD" w:rsidP="0018472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406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разделители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мембранные</w:t>
            </w:r>
            <w:r w:rsidRPr="000406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в сборе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0406AD">
              <w:rPr>
                <w:b/>
                <w:sz w:val="20"/>
                <w:szCs w:val="20"/>
              </w:rPr>
              <w:t>896 046,92</w:t>
            </w:r>
            <w:bookmarkStart w:id="0" w:name="_GoBack"/>
            <w:bookmarkEnd w:id="0"/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0406AD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06AD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4721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0D2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29D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2F2E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2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26747-E0E5-48D2-B760-B0D42209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5144</Words>
  <Characters>29327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2023-06-13T08:55:00Z</dcterms:created>
  <dcterms:modified xsi:type="dcterms:W3CDTF">2023-06-13T08:55:00Z</dcterms:modified>
</cp:coreProperties>
</file>